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DB162" w14:textId="23234DBC" w:rsidR="00D00509" w:rsidRDefault="00486B40" w:rsidP="00B155EF">
      <w:pPr>
        <w:spacing w:after="0"/>
        <w:jc w:val="center"/>
        <w:rPr>
          <w:rFonts w:ascii="Times New Roman" w:hAnsi="Times New Roman" w:cs="Times New Roman"/>
        </w:rPr>
      </w:pPr>
      <w:r w:rsidRPr="009E6B17">
        <w:rPr>
          <w:rFonts w:ascii="Times New Roman" w:hAnsi="Times New Roman" w:cs="Times New Roman"/>
        </w:rPr>
        <w:t>ESTUDO TÉCNICO PRELIMINAR</w:t>
      </w:r>
      <w:r w:rsidR="008262FF">
        <w:rPr>
          <w:rFonts w:ascii="Times New Roman" w:hAnsi="Times New Roman" w:cs="Times New Roman"/>
        </w:rPr>
        <w:t xml:space="preserve"> SIMPLICADO</w:t>
      </w:r>
    </w:p>
    <w:p w14:paraId="778DA0D4" w14:textId="68BD983F" w:rsidR="00B155EF" w:rsidRDefault="00B155EF" w:rsidP="00B155E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Art. 18, §1º</w:t>
      </w:r>
      <w:r w:rsidR="00D133F3">
        <w:rPr>
          <w:rFonts w:ascii="Times New Roman" w:hAnsi="Times New Roman" w:cs="Times New Roman"/>
        </w:rPr>
        <w:t xml:space="preserve"> e §2º</w:t>
      </w:r>
      <w:r>
        <w:rPr>
          <w:rFonts w:ascii="Times New Roman" w:hAnsi="Times New Roman" w:cs="Times New Roman"/>
        </w:rPr>
        <w:t>, da Lei nº 14.133/2021</w:t>
      </w:r>
    </w:p>
    <w:p w14:paraId="1AF73EBA" w14:textId="77777777" w:rsidR="008262FF" w:rsidRDefault="008262FF" w:rsidP="00B155E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9640"/>
      </w:tblGrid>
      <w:tr w:rsidR="00A957A3" w:rsidRPr="00A957A3" w14:paraId="7D642319" w14:textId="77777777" w:rsidTr="00A957A3">
        <w:tc>
          <w:tcPr>
            <w:tcW w:w="9640" w:type="dxa"/>
            <w:shd w:val="clear" w:color="auto" w:fill="000000" w:themeFill="text1"/>
          </w:tcPr>
          <w:p w14:paraId="5C59D599" w14:textId="07E5B8DF" w:rsidR="008262FF" w:rsidRPr="00A957A3" w:rsidRDefault="00EE3998" w:rsidP="00B91DAE">
            <w:pPr>
              <w:ind w:left="-111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A957A3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Justificativa pela </w:t>
            </w:r>
            <w:r w:rsidR="00B91DAE" w:rsidRPr="00A957A3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Estudo Técnico Preliminar Simplificado</w:t>
            </w:r>
          </w:p>
        </w:tc>
      </w:tr>
      <w:tr w:rsidR="008262FF" w14:paraId="6A5CA782" w14:textId="77777777" w:rsidTr="008262FF">
        <w:tc>
          <w:tcPr>
            <w:tcW w:w="9640" w:type="dxa"/>
          </w:tcPr>
          <w:p w14:paraId="4F692B50" w14:textId="77777777" w:rsidR="00F21948" w:rsidRDefault="00F21948" w:rsidP="00B91DAE">
            <w:pPr>
              <w:ind w:left="-111"/>
              <w:jc w:val="both"/>
              <w:rPr>
                <w:rFonts w:ascii="Times New Roman" w:hAnsi="Times New Roman" w:cs="Times New Roman"/>
              </w:rPr>
            </w:pPr>
          </w:p>
          <w:p w14:paraId="5874B3ED" w14:textId="77777777" w:rsidR="00F21948" w:rsidRDefault="00B91DAE" w:rsidP="00132619">
            <w:pPr>
              <w:ind w:left="31" w:right="175" w:firstLine="56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Para efeitos do disposto no §2º do art. 18, da Lei nº 14.133/2021, </w:t>
            </w:r>
            <w:r w:rsidR="00860924">
              <w:rPr>
                <w:rFonts w:ascii="Times New Roman" w:hAnsi="Times New Roman" w:cs="Times New Roman"/>
              </w:rPr>
              <w:t>a opção pelo ETP simplificado</w:t>
            </w:r>
            <w:r w:rsidR="00721E8B">
              <w:rPr>
                <w:rFonts w:ascii="Times New Roman" w:hAnsi="Times New Roman" w:cs="Times New Roman"/>
              </w:rPr>
              <w:t xml:space="preserve"> decorre do fato de que o pretense objeto não exige estudos técnicos</w:t>
            </w:r>
            <w:r w:rsidR="005B79FB">
              <w:rPr>
                <w:rFonts w:ascii="Times New Roman" w:hAnsi="Times New Roman" w:cs="Times New Roman"/>
              </w:rPr>
              <w:t xml:space="preserve"> mais aprimorados, em razão da sua natureza comum ou simples.</w:t>
            </w:r>
            <w:r w:rsidR="00DE4E2F">
              <w:rPr>
                <w:rFonts w:ascii="Times New Roman" w:hAnsi="Times New Roman" w:cs="Times New Roman"/>
              </w:rPr>
              <w:t xml:space="preserve"> Trata-se de contratação recorrente, </w:t>
            </w:r>
            <w:r w:rsidR="00340AB3">
              <w:rPr>
                <w:rFonts w:ascii="Times New Roman" w:hAnsi="Times New Roman" w:cs="Times New Roman"/>
              </w:rPr>
              <w:t>sem complexidade ou dificuldade na identificação dos elementos básicos do que se pretende.</w:t>
            </w:r>
            <w:r w:rsidR="00A957A3">
              <w:rPr>
                <w:rFonts w:ascii="Times New Roman" w:hAnsi="Times New Roman" w:cs="Times New Roman"/>
              </w:rPr>
              <w:t xml:space="preserve"> Em razão disso, serão indicados apenas os elementos contidos nos incisos I, IV, VI, VIII e XIII do §1º do art. 18, da Lei Federal nº 14.133/2021.</w:t>
            </w:r>
          </w:p>
          <w:p w14:paraId="05A37218" w14:textId="4D1F78FD" w:rsidR="00A957A3" w:rsidRPr="004667C8" w:rsidRDefault="00A957A3" w:rsidP="00132619">
            <w:pPr>
              <w:ind w:left="31" w:right="175" w:firstLine="568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4C5FB90" w14:textId="77777777" w:rsidR="008262FF" w:rsidRDefault="008262FF" w:rsidP="00B155EF">
      <w:pPr>
        <w:spacing w:after="0"/>
        <w:jc w:val="center"/>
        <w:rPr>
          <w:rFonts w:ascii="Times New Roman" w:hAnsi="Times New Roman" w:cs="Times New Roman"/>
        </w:rPr>
      </w:pPr>
    </w:p>
    <w:p w14:paraId="7DB6B590" w14:textId="77777777" w:rsidR="001F5863" w:rsidRDefault="001F5863" w:rsidP="00B155E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1043"/>
        <w:gridCol w:w="2213"/>
        <w:gridCol w:w="6384"/>
      </w:tblGrid>
      <w:tr w:rsidR="00EC340A" w:rsidRPr="00EC340A" w14:paraId="2252209A" w14:textId="77777777" w:rsidTr="00525C98">
        <w:tc>
          <w:tcPr>
            <w:tcW w:w="1043" w:type="dxa"/>
            <w:shd w:val="clear" w:color="auto" w:fill="000000" w:themeFill="text1"/>
          </w:tcPr>
          <w:p w14:paraId="114A21B9" w14:textId="74A54C08" w:rsidR="002B2779" w:rsidRPr="00EC340A" w:rsidRDefault="002B2779" w:rsidP="00486B40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63FC80C2" w14:textId="6428B874" w:rsidR="002B2779" w:rsidRPr="00EC340A" w:rsidRDefault="00C44720" w:rsidP="00486B40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68E48869" w14:textId="50776802" w:rsidR="002B2779" w:rsidRPr="00EC340A" w:rsidRDefault="005A437A" w:rsidP="00486B40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C44720" w14:paraId="62B398FB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7E0B349E" w14:textId="11A61538" w:rsidR="00C44720" w:rsidRDefault="00C44720" w:rsidP="00EC34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0EEE8265" w14:textId="3412ABC1" w:rsidR="00C44720" w:rsidRDefault="00C44720" w:rsidP="00C43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Necessidade</w:t>
            </w:r>
            <w:r w:rsidR="005D3BCD">
              <w:rPr>
                <w:rFonts w:ascii="Times New Roman" w:hAnsi="Times New Roman" w:cs="Times New Roman"/>
              </w:rPr>
              <w:t xml:space="preserve"> da Contratação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477C5AEE" w14:textId="5393BBF7" w:rsidR="00C44720" w:rsidRPr="00B76E5F" w:rsidRDefault="008D0031" w:rsidP="00EC340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a) descrição do problema</w:t>
            </w:r>
            <w:r w:rsidR="005D3BCD" w:rsidRPr="00B76E5F">
              <w:rPr>
                <w:rFonts w:ascii="Times New Roman" w:hAnsi="Times New Roman" w:cs="Times New Roman"/>
                <w:sz w:val="22"/>
                <w:szCs w:val="22"/>
              </w:rPr>
              <w:t>/objeto pretendido</w:t>
            </w:r>
            <w:r w:rsidR="00545F32" w:rsidRPr="00B76E5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7EC90A5" w14:textId="77777777" w:rsidR="008D0031" w:rsidRPr="00B76E5F" w:rsidRDefault="008D0031" w:rsidP="00EC340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b) qual o problema a ser resolvido?</w:t>
            </w:r>
          </w:p>
          <w:p w14:paraId="6F0D0CDE" w14:textId="5D1B27DC" w:rsidR="008D0031" w:rsidRPr="00B76E5F" w:rsidRDefault="00E253E8" w:rsidP="00EC340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c) como atende o interesse público?</w:t>
            </w:r>
          </w:p>
        </w:tc>
      </w:tr>
      <w:tr w:rsidR="00E253E8" w14:paraId="43DF9B82" w14:textId="77777777" w:rsidTr="00525C98">
        <w:tc>
          <w:tcPr>
            <w:tcW w:w="9640" w:type="dxa"/>
            <w:gridSpan w:val="3"/>
          </w:tcPr>
          <w:p w14:paraId="6A78514D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  <w:p w14:paraId="0C286E51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  <w:p w14:paraId="182A3FE6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  <w:p w14:paraId="5AB8B0B8" w14:textId="77777777" w:rsidR="00A957A3" w:rsidRDefault="00A957A3" w:rsidP="005A437A">
            <w:pPr>
              <w:jc w:val="both"/>
              <w:rPr>
                <w:rFonts w:ascii="Times New Roman" w:hAnsi="Times New Roman" w:cs="Times New Roman"/>
              </w:rPr>
            </w:pPr>
          </w:p>
          <w:p w14:paraId="109BCBA1" w14:textId="77777777" w:rsidR="00E253E8" w:rsidRDefault="00E253E8" w:rsidP="005A437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C0482" w:rsidRPr="00EC340A" w14:paraId="7EF087AC" w14:textId="77777777" w:rsidTr="00525C98">
        <w:tc>
          <w:tcPr>
            <w:tcW w:w="1043" w:type="dxa"/>
            <w:shd w:val="clear" w:color="auto" w:fill="000000" w:themeFill="text1"/>
          </w:tcPr>
          <w:p w14:paraId="62164F41" w14:textId="77777777" w:rsidR="00FC0482" w:rsidRPr="00EC340A" w:rsidRDefault="00FC048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0CEB5180" w14:textId="77777777" w:rsidR="00FC0482" w:rsidRPr="00EC340A" w:rsidRDefault="00FC048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3AA249A8" w14:textId="77777777" w:rsidR="00FC0482" w:rsidRPr="00EC340A" w:rsidRDefault="00FC048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FC0482" w14:paraId="51550130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C91C2EC" w14:textId="592E94B4" w:rsidR="00FC0482" w:rsidRDefault="00FC048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22858B72" w14:textId="77777777" w:rsidR="00ED47B7" w:rsidRDefault="0033162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Estimativa de </w:t>
            </w:r>
          </w:p>
          <w:p w14:paraId="2EEFD83D" w14:textId="3666D852" w:rsidR="00FC0482" w:rsidRDefault="00331621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Quantidades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2EE57B06" w14:textId="77777777" w:rsidR="00FC0482" w:rsidRPr="00B76E5F" w:rsidRDefault="00331621" w:rsidP="003316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C773DE" w:rsidRPr="00B76E5F">
              <w:rPr>
                <w:rFonts w:ascii="Times New Roman" w:hAnsi="Times New Roman" w:cs="Times New Roman"/>
                <w:sz w:val="22"/>
                <w:szCs w:val="22"/>
              </w:rPr>
              <w:t>Indicar as quantidades estimadas de bens, serviços ou obras;</w:t>
            </w:r>
          </w:p>
          <w:p w14:paraId="52F00E1F" w14:textId="77777777" w:rsidR="00C773DE" w:rsidRPr="00B76E5F" w:rsidRDefault="00C773DE" w:rsidP="003316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b) especificar a memória de cálculo, informando como se </w:t>
            </w:r>
            <w:r w:rsidR="00D90892" w:rsidRPr="00B76E5F">
              <w:rPr>
                <w:rFonts w:ascii="Times New Roman" w:hAnsi="Times New Roman" w:cs="Times New Roman"/>
                <w:sz w:val="22"/>
                <w:szCs w:val="22"/>
              </w:rPr>
              <w:t>chegou à estimativa. Anotar levantamentos de demandas anteriores.</w:t>
            </w:r>
          </w:p>
          <w:p w14:paraId="05D4D751" w14:textId="1C48592A" w:rsidR="00D90892" w:rsidRPr="00B76E5F" w:rsidRDefault="00D90892" w:rsidP="0033162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c) </w:t>
            </w:r>
            <w:r w:rsidR="00C16AAB" w:rsidRPr="00B76E5F">
              <w:rPr>
                <w:rFonts w:ascii="Times New Roman" w:hAnsi="Times New Roman" w:cs="Times New Roman"/>
                <w:sz w:val="22"/>
                <w:szCs w:val="22"/>
              </w:rPr>
              <w:t>considere interdependências com outras contratações para se buscar economia de escola</w:t>
            </w:r>
          </w:p>
        </w:tc>
      </w:tr>
      <w:tr w:rsidR="00FC0482" w14:paraId="7736774F" w14:textId="77777777" w:rsidTr="00525C98">
        <w:tc>
          <w:tcPr>
            <w:tcW w:w="9640" w:type="dxa"/>
            <w:gridSpan w:val="3"/>
          </w:tcPr>
          <w:p w14:paraId="451B6235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469367F1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548D5C90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5EB0AD28" w14:textId="77777777" w:rsidR="00A957A3" w:rsidRDefault="00A957A3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4E24DCC6" w14:textId="77777777" w:rsidR="00FC0482" w:rsidRDefault="00FC0482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70E2" w:rsidRPr="00EC340A" w14:paraId="593810DC" w14:textId="77777777" w:rsidTr="00525C98">
        <w:tc>
          <w:tcPr>
            <w:tcW w:w="1043" w:type="dxa"/>
            <w:shd w:val="clear" w:color="auto" w:fill="000000" w:themeFill="text1"/>
          </w:tcPr>
          <w:p w14:paraId="6957FFB4" w14:textId="77777777" w:rsidR="004870E2" w:rsidRPr="00EC340A" w:rsidRDefault="004870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6FF98BCE" w14:textId="77777777" w:rsidR="004870E2" w:rsidRPr="00EC340A" w:rsidRDefault="004870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537561DC" w14:textId="77777777" w:rsidR="004870E2" w:rsidRPr="00EC340A" w:rsidRDefault="004870E2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4870E2" w14:paraId="17D224EA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6EB9CE4" w14:textId="694AAFE4" w:rsidR="004870E2" w:rsidRDefault="004870E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27EEAFEB" w14:textId="2E4B77C7" w:rsidR="004870E2" w:rsidRDefault="004870E2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Estimativa de Valor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0ADFA317" w14:textId="4CBB34CD" w:rsidR="004870E2" w:rsidRPr="00B76E5F" w:rsidRDefault="004870E2" w:rsidP="004870E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C3700E" w:rsidRPr="00B76E5F">
              <w:rPr>
                <w:rFonts w:ascii="Times New Roman" w:hAnsi="Times New Roman" w:cs="Times New Roman"/>
                <w:sz w:val="22"/>
                <w:szCs w:val="22"/>
              </w:rPr>
              <w:t>Apresente a estimativa de valor da contratação;</w:t>
            </w:r>
          </w:p>
          <w:p w14:paraId="34938EBB" w14:textId="39A1B24E" w:rsidR="00C3700E" w:rsidRPr="00B76E5F" w:rsidRDefault="00C3700E" w:rsidP="004870E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b) Descreva as formas de</w:t>
            </w:r>
            <w:r w:rsidR="00D237F7"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 pesquisas adotadas;</w:t>
            </w:r>
          </w:p>
          <w:p w14:paraId="04C7604F" w14:textId="2A0EA607" w:rsidR="00D237F7" w:rsidRPr="00B76E5F" w:rsidRDefault="00D237F7" w:rsidP="004870E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>c) Inclua os preços unitários de referência, se for o caso;</w:t>
            </w:r>
          </w:p>
          <w:p w14:paraId="40805F3B" w14:textId="1D962F71" w:rsidR="004870E2" w:rsidRPr="00B76E5F" w:rsidRDefault="00D237F7" w:rsidP="001C0E5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d) </w:t>
            </w:r>
            <w:r w:rsidR="001C0E5D" w:rsidRPr="00B76E5F">
              <w:rPr>
                <w:rFonts w:ascii="Times New Roman" w:hAnsi="Times New Roman" w:cs="Times New Roman"/>
                <w:sz w:val="22"/>
                <w:szCs w:val="22"/>
              </w:rPr>
              <w:t>Anexe as memórias de cálculo e os documentos que comprovem o valor estimado</w:t>
            </w:r>
          </w:p>
        </w:tc>
      </w:tr>
      <w:tr w:rsidR="004870E2" w14:paraId="2A93236B" w14:textId="77777777" w:rsidTr="00525C98">
        <w:tc>
          <w:tcPr>
            <w:tcW w:w="9640" w:type="dxa"/>
            <w:gridSpan w:val="3"/>
          </w:tcPr>
          <w:p w14:paraId="73DEED9C" w14:textId="77777777" w:rsidR="004870E2" w:rsidRDefault="004870E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2ECAF35" w14:textId="77777777" w:rsidR="004870E2" w:rsidRDefault="004870E2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BF532D6" w14:textId="77777777" w:rsidR="00A957A3" w:rsidRDefault="00A957A3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D0A2DFE" w14:textId="77777777" w:rsidR="004870E2" w:rsidRDefault="004870E2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6E5F" w:rsidRPr="00EC340A" w14:paraId="21ABD29E" w14:textId="77777777" w:rsidTr="00525C98">
        <w:tc>
          <w:tcPr>
            <w:tcW w:w="1043" w:type="dxa"/>
            <w:shd w:val="clear" w:color="auto" w:fill="000000" w:themeFill="text1"/>
          </w:tcPr>
          <w:p w14:paraId="7EA84FF3" w14:textId="77777777" w:rsidR="00B76E5F" w:rsidRPr="00EC340A" w:rsidRDefault="00B76E5F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1A102619" w14:textId="77777777" w:rsidR="00B76E5F" w:rsidRPr="00EC340A" w:rsidRDefault="00B76E5F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78925AA1" w14:textId="77777777" w:rsidR="00B76E5F" w:rsidRPr="00EC340A" w:rsidRDefault="00B76E5F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B76E5F" w14:paraId="28773131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7BBC240" w14:textId="30C3CF29" w:rsidR="00B76E5F" w:rsidRDefault="00B76E5F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VII</w:t>
            </w:r>
            <w:r w:rsidR="00612247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084624A4" w14:textId="12BD6AD0" w:rsidR="00B76E5F" w:rsidRDefault="00612247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Parcelamento ou Não da Contratação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22516AB4" w14:textId="7762EEED" w:rsidR="00B76E5F" w:rsidRPr="00B76E5F" w:rsidRDefault="00B76E5F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6E5F">
              <w:rPr>
                <w:rFonts w:ascii="Times New Roman" w:hAnsi="Times New Roman" w:cs="Times New Roman"/>
                <w:sz w:val="22"/>
                <w:szCs w:val="22"/>
              </w:rPr>
              <w:t xml:space="preserve">a) </w:t>
            </w:r>
            <w:r w:rsidR="00612247">
              <w:rPr>
                <w:rFonts w:ascii="Times New Roman" w:hAnsi="Times New Roman" w:cs="Times New Roman"/>
                <w:sz w:val="22"/>
                <w:szCs w:val="22"/>
              </w:rPr>
              <w:t>Explique os motivos para parcelar a contratação em lotes</w:t>
            </w:r>
            <w:r w:rsidR="00D80FB4">
              <w:rPr>
                <w:rFonts w:ascii="Times New Roman" w:hAnsi="Times New Roman" w:cs="Times New Roman"/>
                <w:sz w:val="22"/>
                <w:szCs w:val="22"/>
              </w:rPr>
              <w:t>, em itens ou manter integral o seu objeto</w:t>
            </w:r>
          </w:p>
        </w:tc>
      </w:tr>
      <w:tr w:rsidR="00B76E5F" w14:paraId="0713783D" w14:textId="77777777" w:rsidTr="00525C98">
        <w:tc>
          <w:tcPr>
            <w:tcW w:w="9640" w:type="dxa"/>
            <w:gridSpan w:val="3"/>
          </w:tcPr>
          <w:p w14:paraId="7FA6E84F" w14:textId="77777777" w:rsidR="00B76E5F" w:rsidRDefault="00B76E5F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05B6F862" w14:textId="77777777" w:rsidR="00B76E5F" w:rsidRDefault="00B76E5F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E6440B7" w14:textId="77777777" w:rsidR="00B76E5F" w:rsidRDefault="00B76E5F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4B37" w:rsidRPr="00EC340A" w14:paraId="0114DDB0" w14:textId="77777777" w:rsidTr="00525C98">
        <w:tc>
          <w:tcPr>
            <w:tcW w:w="1043" w:type="dxa"/>
            <w:shd w:val="clear" w:color="auto" w:fill="000000" w:themeFill="text1"/>
          </w:tcPr>
          <w:p w14:paraId="642FED5C" w14:textId="77777777" w:rsidR="00504B37" w:rsidRPr="00EC340A" w:rsidRDefault="00504B37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lastRenderedPageBreak/>
              <w:t>Tópico</w:t>
            </w:r>
          </w:p>
        </w:tc>
        <w:tc>
          <w:tcPr>
            <w:tcW w:w="2213" w:type="dxa"/>
            <w:shd w:val="clear" w:color="auto" w:fill="000000" w:themeFill="text1"/>
          </w:tcPr>
          <w:p w14:paraId="1DB1DC55" w14:textId="77777777" w:rsidR="00504B37" w:rsidRPr="00EC340A" w:rsidRDefault="00504B37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 xml:space="preserve">Elemento </w:t>
            </w:r>
          </w:p>
        </w:tc>
        <w:tc>
          <w:tcPr>
            <w:tcW w:w="6384" w:type="dxa"/>
            <w:shd w:val="clear" w:color="auto" w:fill="000000" w:themeFill="text1"/>
          </w:tcPr>
          <w:p w14:paraId="4B5E70A9" w14:textId="77777777" w:rsidR="00504B37" w:rsidRPr="00EC340A" w:rsidRDefault="00504B37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 w:rsidRPr="00EC340A"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Questões a serem pautadas</w:t>
            </w:r>
          </w:p>
        </w:tc>
      </w:tr>
      <w:tr w:rsidR="00504B37" w14:paraId="765E5901" w14:textId="77777777" w:rsidTr="00525C98"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88957B2" w14:textId="03E459B6" w:rsidR="00504B37" w:rsidRDefault="00504B37" w:rsidP="00A33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XIII</w:t>
            </w:r>
          </w:p>
        </w:tc>
        <w:tc>
          <w:tcPr>
            <w:tcW w:w="2213" w:type="dxa"/>
            <w:shd w:val="clear" w:color="auto" w:fill="BFBFBF" w:themeFill="background1" w:themeFillShade="BF"/>
            <w:vAlign w:val="center"/>
          </w:tcPr>
          <w:p w14:paraId="67F60854" w14:textId="60182204" w:rsidR="00504B37" w:rsidRDefault="002C163B" w:rsidP="002C16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Posicionamento Conclusivo</w:t>
            </w:r>
          </w:p>
        </w:tc>
        <w:tc>
          <w:tcPr>
            <w:tcW w:w="6384" w:type="dxa"/>
            <w:shd w:val="clear" w:color="auto" w:fill="BFBFBF" w:themeFill="background1" w:themeFillShade="BF"/>
            <w:vAlign w:val="center"/>
          </w:tcPr>
          <w:p w14:paraId="64AA5A7D" w14:textId="108B7746" w:rsidR="00504B37" w:rsidRPr="00B76E5F" w:rsidRDefault="002C163B" w:rsidP="00A337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a) Conclua sobre a adequação da contratação para resolver o problema inicial</w:t>
            </w:r>
            <w:r w:rsidR="001F586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504B37" w14:paraId="4B25064A" w14:textId="77777777" w:rsidTr="00525C98">
        <w:tc>
          <w:tcPr>
            <w:tcW w:w="9640" w:type="dxa"/>
            <w:gridSpan w:val="3"/>
          </w:tcPr>
          <w:p w14:paraId="1C897546" w14:textId="77777777" w:rsidR="00504B37" w:rsidRDefault="00504B37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6064C649" w14:textId="77777777" w:rsidR="00504B37" w:rsidRDefault="00504B37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1517BFC8" w14:textId="77777777" w:rsidR="00504B37" w:rsidRDefault="00504B37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7F4E3DA" w14:textId="77777777" w:rsidR="00FC0482" w:rsidRDefault="00FC0482" w:rsidP="00486B40">
      <w:pPr>
        <w:jc w:val="center"/>
      </w:pPr>
    </w:p>
    <w:tbl>
      <w:tblPr>
        <w:tblStyle w:val="Tabelacomgrade"/>
        <w:tblW w:w="9640" w:type="dxa"/>
        <w:tblInd w:w="-431" w:type="dxa"/>
        <w:tblLook w:val="04A0" w:firstRow="1" w:lastRow="0" w:firstColumn="1" w:lastColumn="0" w:noHBand="0" w:noVBand="1"/>
      </w:tblPr>
      <w:tblGrid>
        <w:gridCol w:w="1474"/>
        <w:gridCol w:w="2213"/>
        <w:gridCol w:w="5953"/>
      </w:tblGrid>
      <w:tr w:rsidR="001F5863" w:rsidRPr="00EC340A" w14:paraId="5657DCE0" w14:textId="77777777" w:rsidTr="00525C98">
        <w:tc>
          <w:tcPr>
            <w:tcW w:w="1474" w:type="dxa"/>
            <w:shd w:val="clear" w:color="auto" w:fill="000000" w:themeFill="text1"/>
          </w:tcPr>
          <w:p w14:paraId="04A851A2" w14:textId="583ABBF3" w:rsidR="001F5863" w:rsidRPr="00EC340A" w:rsidRDefault="001F5863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Data</w:t>
            </w:r>
          </w:p>
        </w:tc>
        <w:tc>
          <w:tcPr>
            <w:tcW w:w="2213" w:type="dxa"/>
            <w:shd w:val="clear" w:color="auto" w:fill="000000" w:themeFill="text1"/>
          </w:tcPr>
          <w:p w14:paraId="4850695A" w14:textId="3818ABD1" w:rsidR="001F5863" w:rsidRPr="00EC340A" w:rsidRDefault="001F5863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Setor</w:t>
            </w:r>
          </w:p>
        </w:tc>
        <w:tc>
          <w:tcPr>
            <w:tcW w:w="5953" w:type="dxa"/>
            <w:shd w:val="clear" w:color="auto" w:fill="000000" w:themeFill="text1"/>
          </w:tcPr>
          <w:p w14:paraId="4FE66FB2" w14:textId="2561639E" w:rsidR="001F5863" w:rsidRPr="00EC340A" w:rsidRDefault="001F5863" w:rsidP="00A337BF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</w:rPr>
              <w:t>Nome e Assinatura do Responsável</w:t>
            </w:r>
          </w:p>
        </w:tc>
      </w:tr>
      <w:tr w:rsidR="001F5863" w14:paraId="5FFCCB74" w14:textId="77777777" w:rsidTr="00525C98">
        <w:tc>
          <w:tcPr>
            <w:tcW w:w="9640" w:type="dxa"/>
            <w:gridSpan w:val="3"/>
          </w:tcPr>
          <w:p w14:paraId="2112D039" w14:textId="77777777" w:rsidR="001F5863" w:rsidRDefault="001F5863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69CADCCB" w14:textId="77777777" w:rsidR="001F5863" w:rsidRDefault="001F5863" w:rsidP="00A337BF">
            <w:pPr>
              <w:jc w:val="both"/>
              <w:rPr>
                <w:rFonts w:ascii="Times New Roman" w:hAnsi="Times New Roman" w:cs="Times New Roman"/>
              </w:rPr>
            </w:pPr>
          </w:p>
          <w:p w14:paraId="26853988" w14:textId="77777777" w:rsidR="001F5863" w:rsidRDefault="001F5863" w:rsidP="00A33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D050547" w14:textId="77777777" w:rsidR="001F5863" w:rsidRDefault="001F5863" w:rsidP="00486B40">
      <w:pPr>
        <w:jc w:val="center"/>
      </w:pPr>
    </w:p>
    <w:sectPr w:rsidR="001F586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A842" w14:textId="77777777" w:rsidR="0048240E" w:rsidRDefault="0048240E" w:rsidP="0048240E">
      <w:pPr>
        <w:spacing w:after="0" w:line="240" w:lineRule="auto"/>
      </w:pPr>
      <w:r>
        <w:separator/>
      </w:r>
    </w:p>
  </w:endnote>
  <w:endnote w:type="continuationSeparator" w:id="0">
    <w:p w14:paraId="76C43F8F" w14:textId="77777777" w:rsidR="0048240E" w:rsidRDefault="0048240E" w:rsidP="0048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6CFAE" w14:textId="77777777" w:rsidR="0048240E" w:rsidRDefault="0048240E" w:rsidP="0048240E">
      <w:pPr>
        <w:spacing w:after="0" w:line="240" w:lineRule="auto"/>
      </w:pPr>
      <w:r>
        <w:separator/>
      </w:r>
    </w:p>
  </w:footnote>
  <w:footnote w:type="continuationSeparator" w:id="0">
    <w:p w14:paraId="4A09032C" w14:textId="77777777" w:rsidR="0048240E" w:rsidRDefault="0048240E" w:rsidP="00482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B12" w14:textId="13AE978C" w:rsidR="0048240E" w:rsidRPr="0048240E" w:rsidRDefault="0048240E" w:rsidP="0048240E">
    <w:pPr>
      <w:pStyle w:val="Cabealho"/>
      <w:jc w:val="center"/>
      <w:rPr>
        <w:rFonts w:ascii="Times New Roman" w:hAnsi="Times New Roman" w:cs="Times New Roman"/>
      </w:rPr>
    </w:pPr>
    <w:r w:rsidRPr="0048240E">
      <w:rPr>
        <w:rFonts w:ascii="Times New Roman" w:hAnsi="Times New Roman" w:cs="Times New Roman"/>
      </w:rPr>
      <w:t>Timbre do órgão ou entidade pública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A2F4D"/>
    <w:multiLevelType w:val="hybridMultilevel"/>
    <w:tmpl w:val="A80C43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507E7"/>
    <w:multiLevelType w:val="hybridMultilevel"/>
    <w:tmpl w:val="666EF1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221592">
    <w:abstractNumId w:val="1"/>
  </w:num>
  <w:num w:numId="2" w16cid:durableId="39131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509"/>
    <w:rsid w:val="000572F1"/>
    <w:rsid w:val="000577B0"/>
    <w:rsid w:val="000A523B"/>
    <w:rsid w:val="000B19EB"/>
    <w:rsid w:val="000C727E"/>
    <w:rsid w:val="000D77D0"/>
    <w:rsid w:val="00132619"/>
    <w:rsid w:val="00164C42"/>
    <w:rsid w:val="00176521"/>
    <w:rsid w:val="001C0E5D"/>
    <w:rsid w:val="001F5863"/>
    <w:rsid w:val="00273A59"/>
    <w:rsid w:val="00292E03"/>
    <w:rsid w:val="002B2779"/>
    <w:rsid w:val="002C163B"/>
    <w:rsid w:val="00331621"/>
    <w:rsid w:val="00340AB3"/>
    <w:rsid w:val="00364711"/>
    <w:rsid w:val="004667C8"/>
    <w:rsid w:val="0047422E"/>
    <w:rsid w:val="0048240E"/>
    <w:rsid w:val="00486B40"/>
    <w:rsid w:val="004870E2"/>
    <w:rsid w:val="004D6BAA"/>
    <w:rsid w:val="004E3C42"/>
    <w:rsid w:val="00504B37"/>
    <w:rsid w:val="00525C98"/>
    <w:rsid w:val="00545F32"/>
    <w:rsid w:val="0056071B"/>
    <w:rsid w:val="005A437A"/>
    <w:rsid w:val="005B79FB"/>
    <w:rsid w:val="005D3BCD"/>
    <w:rsid w:val="005D7031"/>
    <w:rsid w:val="005F5E7F"/>
    <w:rsid w:val="006033D4"/>
    <w:rsid w:val="00612247"/>
    <w:rsid w:val="00646605"/>
    <w:rsid w:val="006D30B1"/>
    <w:rsid w:val="006D6E9E"/>
    <w:rsid w:val="006F0628"/>
    <w:rsid w:val="006F246E"/>
    <w:rsid w:val="00721E8B"/>
    <w:rsid w:val="007315E2"/>
    <w:rsid w:val="007333E2"/>
    <w:rsid w:val="007C1E27"/>
    <w:rsid w:val="007E7B60"/>
    <w:rsid w:val="008262FF"/>
    <w:rsid w:val="00845BDE"/>
    <w:rsid w:val="00860924"/>
    <w:rsid w:val="008A1CC3"/>
    <w:rsid w:val="008D0031"/>
    <w:rsid w:val="0090014D"/>
    <w:rsid w:val="00957160"/>
    <w:rsid w:val="00992EBB"/>
    <w:rsid w:val="009B1043"/>
    <w:rsid w:val="009D6BA9"/>
    <w:rsid w:val="009E6B17"/>
    <w:rsid w:val="00A32DE3"/>
    <w:rsid w:val="00A370DC"/>
    <w:rsid w:val="00A91EB0"/>
    <w:rsid w:val="00A957A3"/>
    <w:rsid w:val="00AE0A32"/>
    <w:rsid w:val="00AF6D02"/>
    <w:rsid w:val="00B155EF"/>
    <w:rsid w:val="00B50018"/>
    <w:rsid w:val="00B5442A"/>
    <w:rsid w:val="00B76E5F"/>
    <w:rsid w:val="00B91DAE"/>
    <w:rsid w:val="00BB672B"/>
    <w:rsid w:val="00BE05BB"/>
    <w:rsid w:val="00C16AAB"/>
    <w:rsid w:val="00C3700E"/>
    <w:rsid w:val="00C43CD8"/>
    <w:rsid w:val="00C44720"/>
    <w:rsid w:val="00C773DE"/>
    <w:rsid w:val="00C81FA6"/>
    <w:rsid w:val="00CA451F"/>
    <w:rsid w:val="00CB5229"/>
    <w:rsid w:val="00D00509"/>
    <w:rsid w:val="00D133F3"/>
    <w:rsid w:val="00D237F7"/>
    <w:rsid w:val="00D80FB4"/>
    <w:rsid w:val="00D83C31"/>
    <w:rsid w:val="00D90892"/>
    <w:rsid w:val="00D91757"/>
    <w:rsid w:val="00DE4E2F"/>
    <w:rsid w:val="00E24B9C"/>
    <w:rsid w:val="00E253E8"/>
    <w:rsid w:val="00E80F5B"/>
    <w:rsid w:val="00EC340A"/>
    <w:rsid w:val="00ED47B7"/>
    <w:rsid w:val="00EE3998"/>
    <w:rsid w:val="00F21948"/>
    <w:rsid w:val="00F926AE"/>
    <w:rsid w:val="00F9765A"/>
    <w:rsid w:val="00FB5109"/>
    <w:rsid w:val="00FC0482"/>
    <w:rsid w:val="00FE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EA8EF"/>
  <w15:chartTrackingRefBased/>
  <w15:docId w15:val="{B3B9CB42-FD64-4469-B7D1-86EE62BE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00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00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005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00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00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00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00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00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00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00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005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00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0050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0050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005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0050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005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005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00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00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00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00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00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0050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0050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0050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00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0050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0050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482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240E"/>
  </w:style>
  <w:style w:type="paragraph" w:styleId="Rodap">
    <w:name w:val="footer"/>
    <w:basedOn w:val="Normal"/>
    <w:link w:val="RodapChar"/>
    <w:uiPriority w:val="99"/>
    <w:unhideWhenUsed/>
    <w:rsid w:val="004824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240E"/>
  </w:style>
  <w:style w:type="table" w:styleId="Tabelacomgrade">
    <w:name w:val="Table Grid"/>
    <w:basedOn w:val="Tabelanormal"/>
    <w:uiPriority w:val="39"/>
    <w:rsid w:val="009E6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297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26</cp:revision>
  <dcterms:created xsi:type="dcterms:W3CDTF">2025-08-13T21:52:00Z</dcterms:created>
  <dcterms:modified xsi:type="dcterms:W3CDTF">2025-08-13T22:11:00Z</dcterms:modified>
</cp:coreProperties>
</file>